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389C2" w14:textId="77777777" w:rsidR="00B01C12" w:rsidRDefault="00B01C12"/>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0C686DF9" w14:textId="77777777" w:rsidTr="0E1C254A">
        <w:trPr>
          <w:trHeight w:val="2956"/>
        </w:trPr>
        <w:tc>
          <w:tcPr>
            <w:tcW w:w="2520" w:type="dxa"/>
            <w:tcBorders>
              <w:top w:val="nil"/>
              <w:left w:val="nil"/>
              <w:bottom w:val="nil"/>
              <w:right w:val="nil"/>
            </w:tcBorders>
          </w:tcPr>
          <w:p w14:paraId="19A896F2" w14:textId="77777777" w:rsidR="00B01C12" w:rsidRPr="00B01C12" w:rsidRDefault="00D575A1">
            <w:r w:rsidRPr="00B01C12">
              <w:rPr>
                <w:noProof/>
              </w:rPr>
              <w:drawing>
                <wp:inline distT="0" distB="0" distL="0" distR="0" wp14:anchorId="74E4A967" wp14:editId="0343C138">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73B36F9E"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45CDF8F5" w14:textId="77777777" w:rsidR="00B01C12" w:rsidRPr="00B01C12" w:rsidRDefault="00B01C12">
            <w:pPr>
              <w:keepNext/>
              <w:rPr>
                <w:b/>
                <w:bCs/>
                <w:sz w:val="32"/>
                <w:szCs w:val="32"/>
              </w:rPr>
            </w:pPr>
            <w:r w:rsidRPr="00B01C12">
              <w:rPr>
                <w:b/>
                <w:bCs/>
                <w:sz w:val="32"/>
                <w:szCs w:val="32"/>
              </w:rPr>
              <w:t xml:space="preserve">BRYN MAWR NEIGHBORHOOD ASSOCIATION </w:t>
            </w:r>
          </w:p>
          <w:p w14:paraId="09D4B2E3" w14:textId="77777777" w:rsidR="00B01C12" w:rsidRPr="00B01C12" w:rsidRDefault="0024625F">
            <w:pPr>
              <w:keepNext/>
              <w:jc w:val="center"/>
              <w:rPr>
                <w:b/>
                <w:bCs/>
                <w:sz w:val="16"/>
                <w:szCs w:val="16"/>
              </w:rPr>
            </w:pPr>
            <w:r>
              <w:rPr>
                <w:b/>
                <w:bCs/>
                <w:sz w:val="36"/>
                <w:szCs w:val="36"/>
              </w:rPr>
              <w:t>Annual</w:t>
            </w:r>
            <w:r w:rsidR="00B01C12" w:rsidRPr="00B01C12">
              <w:rPr>
                <w:b/>
                <w:bCs/>
                <w:sz w:val="36"/>
                <w:szCs w:val="36"/>
              </w:rPr>
              <w:t xml:space="preserve"> Meeting </w:t>
            </w:r>
            <w:r w:rsidR="00394F49">
              <w:rPr>
                <w:b/>
                <w:bCs/>
                <w:sz w:val="36"/>
                <w:szCs w:val="36"/>
              </w:rPr>
              <w:t>Minutes</w:t>
            </w:r>
          </w:p>
          <w:p w14:paraId="3FDF66D0" w14:textId="77777777" w:rsidR="00B01C12" w:rsidRPr="00B01C12" w:rsidRDefault="00B01C12">
            <w:pPr>
              <w:rPr>
                <w:sz w:val="16"/>
                <w:szCs w:val="16"/>
              </w:rPr>
            </w:pPr>
          </w:p>
          <w:p w14:paraId="787803D0" w14:textId="4FDD1501" w:rsidR="00B01C12" w:rsidRPr="00B01C12" w:rsidRDefault="0E1C254A">
            <w:pPr>
              <w:keepNext/>
              <w:jc w:val="center"/>
              <w:rPr>
                <w:b/>
                <w:bCs/>
              </w:rPr>
            </w:pPr>
            <w:r w:rsidRPr="0E1C254A">
              <w:rPr>
                <w:b/>
                <w:bCs/>
              </w:rPr>
              <w:t xml:space="preserve">Wednesday, </w:t>
            </w:r>
            <w:r w:rsidR="00CE0E6F">
              <w:rPr>
                <w:b/>
                <w:bCs/>
              </w:rPr>
              <w:t>June 12</w:t>
            </w:r>
            <w:r w:rsidR="007A0E31">
              <w:rPr>
                <w:b/>
                <w:bCs/>
              </w:rPr>
              <w:t>,</w:t>
            </w:r>
            <w:r w:rsidR="0011389B">
              <w:rPr>
                <w:b/>
                <w:bCs/>
              </w:rPr>
              <w:t xml:space="preserve"> 201</w:t>
            </w:r>
            <w:r w:rsidR="00591947">
              <w:rPr>
                <w:b/>
                <w:bCs/>
              </w:rPr>
              <w:t>7</w:t>
            </w:r>
            <w:r w:rsidRPr="0E1C254A">
              <w:rPr>
                <w:b/>
                <w:bCs/>
              </w:rPr>
              <w:t xml:space="preserve"> </w:t>
            </w:r>
          </w:p>
          <w:p w14:paraId="2F3742FE" w14:textId="77777777" w:rsidR="00B01C12" w:rsidRPr="00B01C12" w:rsidRDefault="005B25F2">
            <w:pPr>
              <w:keepNext/>
              <w:jc w:val="center"/>
              <w:rPr>
                <w:b/>
                <w:bCs/>
              </w:rPr>
            </w:pPr>
            <w:r>
              <w:rPr>
                <w:b/>
                <w:bCs/>
              </w:rPr>
              <w:t>6:30</w:t>
            </w:r>
            <w:r w:rsidR="00B01C12" w:rsidRPr="00B01C12">
              <w:rPr>
                <w:b/>
                <w:bCs/>
              </w:rPr>
              <w:t>– 8:</w:t>
            </w:r>
            <w:r>
              <w:rPr>
                <w:b/>
                <w:bCs/>
              </w:rPr>
              <w:t>1</w:t>
            </w:r>
            <w:r w:rsidR="00B01C12" w:rsidRPr="00B01C12">
              <w:rPr>
                <w:b/>
                <w:bCs/>
              </w:rPr>
              <w:t>5 PM</w:t>
            </w:r>
          </w:p>
          <w:p w14:paraId="7611CAA2" w14:textId="77777777" w:rsidR="00B01C12" w:rsidRPr="00B01C12" w:rsidRDefault="0E1C254A" w:rsidP="00CA237C">
            <w:pPr>
              <w:jc w:val="center"/>
            </w:pPr>
            <w:r w:rsidRPr="0E1C254A">
              <w:rPr>
                <w:b/>
                <w:bCs/>
                <w:color w:val="993300"/>
                <w:sz w:val="28"/>
                <w:szCs w:val="28"/>
                <w:u w:val="single"/>
              </w:rPr>
              <w:t xml:space="preserve">Bryn Mawr </w:t>
            </w:r>
            <w:r w:rsidR="0017488F">
              <w:rPr>
                <w:b/>
                <w:bCs/>
                <w:color w:val="993300"/>
                <w:sz w:val="28"/>
                <w:szCs w:val="28"/>
                <w:u w:val="single"/>
              </w:rPr>
              <w:t>Elementary</w:t>
            </w:r>
            <w:r w:rsidR="00C06971">
              <w:rPr>
                <w:b/>
                <w:bCs/>
                <w:color w:val="993300"/>
                <w:sz w:val="28"/>
                <w:szCs w:val="28"/>
                <w:u w:val="single"/>
              </w:rPr>
              <w:t xml:space="preserve"> (</w:t>
            </w:r>
            <w:r w:rsidR="0017488F">
              <w:rPr>
                <w:b/>
                <w:bCs/>
                <w:color w:val="993300"/>
                <w:sz w:val="28"/>
                <w:szCs w:val="28"/>
                <w:u w:val="single"/>
              </w:rPr>
              <w:t>Cafeteria</w:t>
            </w:r>
            <w:r w:rsidR="00C06971">
              <w:rPr>
                <w:b/>
                <w:bCs/>
                <w:color w:val="993300"/>
                <w:sz w:val="28"/>
                <w:szCs w:val="28"/>
                <w:u w:val="single"/>
              </w:rPr>
              <w:t>)</w:t>
            </w:r>
          </w:p>
          <w:p w14:paraId="2397AA2E" w14:textId="77777777" w:rsidR="00B01C12" w:rsidRPr="00B01C12" w:rsidRDefault="00B01C12"/>
        </w:tc>
      </w:tr>
    </w:tbl>
    <w:p w14:paraId="3C05BBB2" w14:textId="77777777" w:rsidR="00CE7CF0" w:rsidRDefault="00CE7CF0" w:rsidP="00CE7CF0">
      <w:pPr>
        <w:pStyle w:val="NoSpacing"/>
      </w:pPr>
      <w:r>
        <w:t>President Kevin Thompson called the meeting to order at 6:00pm. With no additions, Kevin moved to approve the agenda.</w:t>
      </w:r>
    </w:p>
    <w:p w14:paraId="229B5482" w14:textId="42FE658B" w:rsidR="00CE7CF0" w:rsidRDefault="00CE7CF0" w:rsidP="00CE7CF0">
      <w:pPr>
        <w:pStyle w:val="NoSpacing"/>
      </w:pPr>
      <w:r>
        <w:t xml:space="preserve"> </w:t>
      </w:r>
    </w:p>
    <w:p w14:paraId="66DC7FBA" w14:textId="77777777" w:rsidR="00CE7CF0" w:rsidRDefault="00CE7CF0" w:rsidP="00CE7CF0">
      <w:pPr>
        <w:pStyle w:val="NoSpacing"/>
        <w:sectPr w:rsidR="00CE7CF0" w:rsidSect="00CE7CF0">
          <w:headerReference w:type="default" r:id="rId8"/>
          <w:footerReference w:type="default" r:id="rId9"/>
          <w:type w:val="continuous"/>
          <w:pgSz w:w="12240" w:h="15840"/>
          <w:pgMar w:top="1440" w:right="1440" w:bottom="1440" w:left="1440" w:header="720" w:footer="720" w:gutter="0"/>
          <w:cols w:space="720"/>
          <w:docGrid w:linePitch="360"/>
        </w:sectPr>
      </w:pPr>
      <w:r>
        <w:t xml:space="preserve">Members present </w:t>
      </w:r>
    </w:p>
    <w:p w14:paraId="341CFA9B" w14:textId="77777777" w:rsidR="00CE7CF0" w:rsidRDefault="00CE7CF0" w:rsidP="00CE7CF0">
      <w:pPr>
        <w:pStyle w:val="NoSpacing"/>
      </w:pPr>
      <w:r>
        <w:lastRenderedPageBreak/>
        <w:t>Kevin Thompson, President</w:t>
      </w:r>
    </w:p>
    <w:p w14:paraId="56C6E5B2" w14:textId="77777777" w:rsidR="00CE7CF0" w:rsidRDefault="00CE7CF0" w:rsidP="00CE7CF0">
      <w:pPr>
        <w:pStyle w:val="NoSpacing"/>
      </w:pPr>
      <w:r>
        <w:t>Brian Treece, VP</w:t>
      </w:r>
    </w:p>
    <w:p w14:paraId="2766D241" w14:textId="77777777" w:rsidR="00CE7CF0" w:rsidRDefault="00CE7CF0" w:rsidP="00CE7CF0">
      <w:pPr>
        <w:pStyle w:val="NoSpacing"/>
      </w:pPr>
      <w:r>
        <w:t>Dennis Fazio Treasurer</w:t>
      </w:r>
    </w:p>
    <w:p w14:paraId="2E9CD35E" w14:textId="77777777" w:rsidR="00CE7CF0" w:rsidRDefault="00CE7CF0" w:rsidP="00CE7CF0">
      <w:pPr>
        <w:pStyle w:val="NoSpacing"/>
      </w:pPr>
      <w:r>
        <w:t xml:space="preserve">Dave </w:t>
      </w:r>
      <w:proofErr w:type="spellStart"/>
      <w:r>
        <w:t>Holets</w:t>
      </w:r>
      <w:proofErr w:type="spellEnd"/>
      <w:r>
        <w:t>, Area 1</w:t>
      </w:r>
    </w:p>
    <w:p w14:paraId="51658920" w14:textId="77777777" w:rsidR="00CE7CF0" w:rsidRDefault="00CE7CF0" w:rsidP="00CE7CF0">
      <w:pPr>
        <w:pStyle w:val="NoSpacing"/>
      </w:pPr>
      <w:r>
        <w:t>Sue Verrett, Area 2</w:t>
      </w:r>
    </w:p>
    <w:p w14:paraId="3F4A7182" w14:textId="77777777" w:rsidR="00CE7CF0" w:rsidRDefault="00CE7CF0" w:rsidP="00CE7CF0">
      <w:pPr>
        <w:pStyle w:val="NoSpacing"/>
      </w:pPr>
      <w:r>
        <w:t>Lynda Shaheen, Area 2</w:t>
      </w:r>
    </w:p>
    <w:p w14:paraId="25F15CBF" w14:textId="77777777" w:rsidR="00CE7CF0" w:rsidRDefault="00CE7CF0" w:rsidP="00CE7CF0">
      <w:pPr>
        <w:pStyle w:val="NoSpacing"/>
      </w:pPr>
      <w:r>
        <w:t>Dennie Juillerat, Area 3</w:t>
      </w:r>
    </w:p>
    <w:p w14:paraId="377FE108" w14:textId="77777777" w:rsidR="00CE7CF0" w:rsidRDefault="00CE7CF0" w:rsidP="00CE7CF0">
      <w:pPr>
        <w:pStyle w:val="NoSpacing"/>
      </w:pPr>
      <w:r>
        <w:lastRenderedPageBreak/>
        <w:t>Jessica Wiley, Area 3</w:t>
      </w:r>
    </w:p>
    <w:p w14:paraId="3FE8BAFC" w14:textId="77777777" w:rsidR="00CE7CF0" w:rsidRDefault="00CE7CF0" w:rsidP="00CE7CF0">
      <w:pPr>
        <w:pStyle w:val="NoSpacing"/>
      </w:pPr>
      <w:r>
        <w:t xml:space="preserve">JoAnn </w:t>
      </w:r>
      <w:proofErr w:type="spellStart"/>
      <w:r>
        <w:t>Michalec</w:t>
      </w:r>
      <w:proofErr w:type="spellEnd"/>
      <w:r>
        <w:t>, Area 4</w:t>
      </w:r>
    </w:p>
    <w:p w14:paraId="5E5A2F89" w14:textId="092D1852" w:rsidR="00CE7CF0" w:rsidRDefault="007C6518" w:rsidP="00CE7CF0">
      <w:pPr>
        <w:pStyle w:val="NoSpacing"/>
      </w:pPr>
      <w:r>
        <w:t>Andrew Ja</w:t>
      </w:r>
      <w:r w:rsidR="00CE7CF0">
        <w:t>nsen, Area 5</w:t>
      </w:r>
    </w:p>
    <w:p w14:paraId="44DE7A61" w14:textId="77777777" w:rsidR="00CE7CF0" w:rsidRDefault="00CE7CF0" w:rsidP="00CE7CF0">
      <w:pPr>
        <w:pStyle w:val="NoSpacing"/>
      </w:pPr>
      <w:r>
        <w:t>Beth Turnbull, Area 5</w:t>
      </w:r>
    </w:p>
    <w:p w14:paraId="2609AC63" w14:textId="77777777" w:rsidR="00CE7CF0" w:rsidRDefault="00CE7CF0" w:rsidP="00CE7CF0">
      <w:pPr>
        <w:pStyle w:val="NoSpacing"/>
      </w:pPr>
      <w:r w:rsidRPr="00013C4D">
        <w:t>Jay Peterson, Area 6</w:t>
      </w:r>
    </w:p>
    <w:p w14:paraId="5C2720F0" w14:textId="1116CEE5" w:rsidR="00CE7CF0" w:rsidRDefault="00CE7CF0" w:rsidP="00CE7CF0">
      <w:pPr>
        <w:pStyle w:val="NoSpacing"/>
        <w:sectPr w:rsidR="00CE7CF0" w:rsidSect="00CE7CF0">
          <w:type w:val="continuous"/>
          <w:pgSz w:w="12240" w:h="15840"/>
          <w:pgMar w:top="1440" w:right="1440" w:bottom="1440" w:left="1440" w:header="720" w:footer="720" w:gutter="0"/>
          <w:cols w:num="2" w:space="720"/>
          <w:docGrid w:linePitch="360"/>
        </w:sectPr>
      </w:pPr>
      <w:r>
        <w:t>Steve Harvey, Area 7</w:t>
      </w:r>
    </w:p>
    <w:p w14:paraId="3C07F173" w14:textId="77777777" w:rsidR="00CE7CF0" w:rsidRDefault="00CE7CF0" w:rsidP="00CE7CF0">
      <w:pPr>
        <w:pStyle w:val="NoSpacing"/>
        <w:sectPr w:rsidR="00CE7CF0" w:rsidSect="00CE7CF0">
          <w:type w:val="continuous"/>
          <w:pgSz w:w="12240" w:h="15840"/>
          <w:pgMar w:top="1440" w:right="1440" w:bottom="1440" w:left="1440" w:header="720" w:footer="720" w:gutter="0"/>
          <w:cols w:space="720"/>
          <w:docGrid w:linePitch="360"/>
        </w:sectPr>
      </w:pPr>
    </w:p>
    <w:p w14:paraId="6443FF9C" w14:textId="77777777" w:rsidR="00CE7CF0" w:rsidRDefault="00CE7CF0" w:rsidP="00CE0E6F">
      <w:pPr>
        <w:pStyle w:val="NoSpacing"/>
        <w:ind w:hanging="90"/>
      </w:pPr>
      <w:r>
        <w:lastRenderedPageBreak/>
        <w:t>Staff</w:t>
      </w:r>
    </w:p>
    <w:p w14:paraId="1FB1F39E" w14:textId="68FBC1DA" w:rsidR="00CE7CF0" w:rsidRDefault="00CE7CF0" w:rsidP="00CE0E6F">
      <w:pPr>
        <w:pStyle w:val="NoSpacing"/>
        <w:ind w:hanging="90"/>
      </w:pPr>
      <w:r>
        <w:t>Patty Wycoff, Neighborhood Coordinator</w:t>
      </w:r>
    </w:p>
    <w:p w14:paraId="08DBB61D" w14:textId="77777777" w:rsidR="00CE7CF0" w:rsidRDefault="00CE7CF0" w:rsidP="00CE0E6F">
      <w:pPr>
        <w:pStyle w:val="NoSpacing"/>
        <w:ind w:hanging="90"/>
      </w:pPr>
    </w:p>
    <w:p w14:paraId="6FE63579" w14:textId="77777777" w:rsidR="00CE7CF0" w:rsidRPr="00CE0E6F" w:rsidRDefault="00CE7CF0" w:rsidP="00CE0E6F">
      <w:pPr>
        <w:pStyle w:val="NoSpacing"/>
        <w:ind w:hanging="90"/>
        <w:rPr>
          <w:rFonts w:ascii="Calibri" w:hAnsi="Calibri"/>
        </w:rPr>
      </w:pPr>
      <w:r w:rsidRPr="00CE0E6F">
        <w:rPr>
          <w:rFonts w:ascii="Calibri" w:hAnsi="Calibri"/>
        </w:rPr>
        <w:t>Guests</w:t>
      </w:r>
    </w:p>
    <w:p w14:paraId="6D9E52F9" w14:textId="77777777" w:rsidR="00CE7CF0" w:rsidRPr="00CE0E6F" w:rsidRDefault="00CE7CF0" w:rsidP="00CE0E6F">
      <w:pPr>
        <w:pStyle w:val="NoSpacing"/>
        <w:ind w:hanging="90"/>
        <w:rPr>
          <w:rFonts w:ascii="Calibri" w:hAnsi="Calibri"/>
        </w:rPr>
      </w:pPr>
      <w:r w:rsidRPr="00CE0E6F">
        <w:rPr>
          <w:rFonts w:ascii="Calibri" w:hAnsi="Calibri"/>
        </w:rPr>
        <w:t>Lisa Goodman, City Council</w:t>
      </w:r>
    </w:p>
    <w:p w14:paraId="6DE20993" w14:textId="77777777" w:rsidR="00CE7CF0" w:rsidRPr="00CE0E6F" w:rsidRDefault="00CE7CF0" w:rsidP="00CE0E6F">
      <w:pPr>
        <w:pStyle w:val="NoSpacing"/>
        <w:ind w:hanging="90"/>
        <w:rPr>
          <w:rFonts w:ascii="Calibri" w:hAnsi="Calibri"/>
        </w:rPr>
      </w:pPr>
      <w:r w:rsidRPr="00CE0E6F">
        <w:rPr>
          <w:rFonts w:ascii="Calibri" w:hAnsi="Calibri"/>
        </w:rPr>
        <w:t xml:space="preserve">Dr. Paul </w:t>
      </w:r>
      <w:proofErr w:type="spellStart"/>
      <w:r w:rsidRPr="00CE0E6F">
        <w:rPr>
          <w:rFonts w:ascii="Calibri" w:hAnsi="Calibri"/>
        </w:rPr>
        <w:t>Pentel</w:t>
      </w:r>
      <w:proofErr w:type="spellEnd"/>
      <w:r w:rsidRPr="00CE0E6F">
        <w:rPr>
          <w:rFonts w:ascii="Calibri" w:hAnsi="Calibri"/>
        </w:rPr>
        <w:t>, Area 6/Public Health Advisory</w:t>
      </w:r>
    </w:p>
    <w:p w14:paraId="139634A1" w14:textId="77777777" w:rsidR="00CE7CF0" w:rsidRPr="00CE0E6F" w:rsidRDefault="00CE7CF0" w:rsidP="00CE0E6F">
      <w:pPr>
        <w:pStyle w:val="NoSpacing"/>
        <w:ind w:hanging="90"/>
        <w:rPr>
          <w:rFonts w:ascii="Calibri" w:hAnsi="Calibri"/>
        </w:rPr>
      </w:pPr>
      <w:r w:rsidRPr="00CE0E6F">
        <w:rPr>
          <w:rFonts w:ascii="Calibri" w:hAnsi="Calibri"/>
        </w:rPr>
        <w:t>Georgia Cady, Area 3</w:t>
      </w:r>
    </w:p>
    <w:p w14:paraId="046DD172" w14:textId="77777777" w:rsidR="00CE7CF0" w:rsidRPr="00CE0E6F" w:rsidRDefault="00CE7CF0" w:rsidP="00CE0E6F">
      <w:pPr>
        <w:pStyle w:val="NoSpacing"/>
        <w:ind w:hanging="90"/>
        <w:rPr>
          <w:rFonts w:ascii="Calibri" w:hAnsi="Calibri"/>
        </w:rPr>
      </w:pPr>
      <w:r w:rsidRPr="00CE0E6F">
        <w:rPr>
          <w:rFonts w:ascii="Calibri" w:hAnsi="Calibri"/>
        </w:rPr>
        <w:t>Ruth Tripp</w:t>
      </w:r>
    </w:p>
    <w:p w14:paraId="0408A46F" w14:textId="77777777" w:rsidR="00CE7CF0" w:rsidRPr="00CE0E6F" w:rsidRDefault="00CE7CF0" w:rsidP="00CE0E6F">
      <w:pPr>
        <w:ind w:hanging="90"/>
        <w:rPr>
          <w:rFonts w:ascii="Calibri" w:hAnsi="Calibri"/>
          <w:color w:val="000000"/>
          <w:sz w:val="22"/>
          <w:szCs w:val="22"/>
        </w:rPr>
      </w:pPr>
      <w:r w:rsidRPr="00A561D2">
        <w:rPr>
          <w:rFonts w:ascii="Calibri" w:hAnsi="Calibri"/>
          <w:color w:val="000000"/>
          <w:sz w:val="22"/>
          <w:szCs w:val="22"/>
        </w:rPr>
        <w:t>Chris Steward, Patrol Officer</w:t>
      </w:r>
    </w:p>
    <w:p w14:paraId="21BA993A" w14:textId="77777777" w:rsidR="00CE7CF0" w:rsidRPr="00CE0E6F" w:rsidRDefault="00CE7CF0" w:rsidP="00CE0E6F">
      <w:pPr>
        <w:rPr>
          <w:rFonts w:ascii="Calibri" w:hAnsi="Calibri"/>
          <w:color w:val="000000"/>
          <w:sz w:val="22"/>
          <w:szCs w:val="22"/>
        </w:rPr>
      </w:pPr>
    </w:p>
    <w:p w14:paraId="1EE4E3E2" w14:textId="77777777" w:rsidR="00CE7CF0" w:rsidRPr="00CE0E6F" w:rsidRDefault="00CE7CF0" w:rsidP="00CE0E6F">
      <w:pPr>
        <w:pStyle w:val="NoSpacing"/>
        <w:ind w:hanging="90"/>
        <w:rPr>
          <w:rFonts w:ascii="Calibri" w:hAnsi="Calibri"/>
        </w:rPr>
      </w:pPr>
      <w:r w:rsidRPr="00CE0E6F">
        <w:rPr>
          <w:rFonts w:ascii="Calibri" w:hAnsi="Calibri"/>
        </w:rPr>
        <w:t>With no additions or corrections, Kevin moved to approve of minutes for June.</w:t>
      </w:r>
    </w:p>
    <w:p w14:paraId="4E072799" w14:textId="77777777" w:rsidR="00CE7CF0" w:rsidRPr="00F84E6D" w:rsidRDefault="00CE7CF0" w:rsidP="00CE0E6F">
      <w:pPr>
        <w:pStyle w:val="NoSpacing"/>
      </w:pPr>
    </w:p>
    <w:p w14:paraId="0386F1E7" w14:textId="77777777" w:rsidR="00CE7CF0" w:rsidRPr="00F84E6D" w:rsidRDefault="00CE7CF0" w:rsidP="00CE0E6F">
      <w:pPr>
        <w:pStyle w:val="NoSpacing"/>
        <w:ind w:hanging="90"/>
      </w:pPr>
      <w:r w:rsidRPr="00F84E6D">
        <w:t>City Councilmember Lisa Goodman gave a report.</w:t>
      </w:r>
    </w:p>
    <w:p w14:paraId="06A5D524" w14:textId="77777777" w:rsidR="00CE0E6F" w:rsidRDefault="00CE7CF0" w:rsidP="00CE0E6F">
      <w:pPr>
        <w:pStyle w:val="NoSpacing"/>
        <w:numPr>
          <w:ilvl w:val="0"/>
          <w:numId w:val="27"/>
        </w:numPr>
      </w:pPr>
      <w:r>
        <w:t>National Night Out is August 1st. Blocks can apply to close their street for free until July 18. Call 311 for a permit.</w:t>
      </w:r>
    </w:p>
    <w:p w14:paraId="3C6B0320" w14:textId="77777777" w:rsidR="00CE0E6F" w:rsidRDefault="00CE7CF0" w:rsidP="00CE0E6F">
      <w:pPr>
        <w:pStyle w:val="NoSpacing"/>
        <w:numPr>
          <w:ilvl w:val="0"/>
          <w:numId w:val="27"/>
        </w:numPr>
      </w:pPr>
      <w:r>
        <w:t>Sister Cities Day event at Nicollet Island on July 15 and 16.</w:t>
      </w:r>
    </w:p>
    <w:p w14:paraId="7459BAEF" w14:textId="77777777" w:rsidR="00CE0E6F" w:rsidRDefault="00CE7CF0" w:rsidP="00CE0E6F">
      <w:pPr>
        <w:pStyle w:val="NoSpacing"/>
        <w:numPr>
          <w:ilvl w:val="0"/>
          <w:numId w:val="27"/>
        </w:numPr>
      </w:pPr>
      <w:r>
        <w:t>Lunch with Lisa is on summer break</w:t>
      </w:r>
    </w:p>
    <w:p w14:paraId="7774FC49" w14:textId="77777777" w:rsidR="00CE0E6F" w:rsidRDefault="00CE7CF0" w:rsidP="00CE0E6F">
      <w:pPr>
        <w:pStyle w:val="NoSpacing"/>
        <w:numPr>
          <w:ilvl w:val="0"/>
          <w:numId w:val="27"/>
        </w:numPr>
      </w:pPr>
      <w:r>
        <w:t>X Games starting tomorrow. 100,000 people will be attending over 4 days. July 13 – 16.</w:t>
      </w:r>
    </w:p>
    <w:p w14:paraId="082EAD06" w14:textId="77777777" w:rsidR="00CE0E6F" w:rsidRDefault="00CE7CF0" w:rsidP="00CE0E6F">
      <w:pPr>
        <w:pStyle w:val="NoSpacing"/>
        <w:numPr>
          <w:ilvl w:val="0"/>
          <w:numId w:val="27"/>
        </w:numPr>
      </w:pPr>
      <w:r>
        <w:t>Water your boulevard trees</w:t>
      </w:r>
    </w:p>
    <w:p w14:paraId="7CFBC862" w14:textId="77777777" w:rsidR="00CE0E6F" w:rsidRDefault="00CE7CF0" w:rsidP="00CE0E6F">
      <w:pPr>
        <w:pStyle w:val="NoSpacing"/>
        <w:numPr>
          <w:ilvl w:val="0"/>
          <w:numId w:val="27"/>
        </w:numPr>
      </w:pPr>
      <w:r>
        <w:lastRenderedPageBreak/>
        <w:t xml:space="preserve">City Council will be voting to add menthol to the current restriction of flavored tobacco products to tobacco only shops. Dr. </w:t>
      </w:r>
      <w:proofErr w:type="spellStart"/>
      <w:r>
        <w:t>Pentel</w:t>
      </w:r>
      <w:proofErr w:type="spellEnd"/>
      <w:r>
        <w:t xml:space="preserve"> (Lisa’s appointee to the public health advisory) spoke to support this measure trying to get menthol out of the hands of kids. There is broad medical attention on this issue. Discussed the possible financial impact on non- tobacco businesses who sell cigarettes.</w:t>
      </w:r>
      <w:bookmarkStart w:id="0" w:name="_GoBack"/>
      <w:bookmarkEnd w:id="0"/>
    </w:p>
    <w:p w14:paraId="4AA5588B" w14:textId="62436510" w:rsidR="00CE7CF0" w:rsidRPr="00013C4D" w:rsidRDefault="00CE7CF0" w:rsidP="00CE0E6F">
      <w:pPr>
        <w:pStyle w:val="NoSpacing"/>
        <w:numPr>
          <w:ilvl w:val="0"/>
          <w:numId w:val="27"/>
        </w:numPr>
      </w:pPr>
      <w:r>
        <w:t>Chris Steward, patrolman from Precinct 4</w:t>
      </w:r>
      <w:r w:rsidRPr="00CE0E6F">
        <w:rPr>
          <w:vertAlign w:val="superscript"/>
        </w:rPr>
        <w:t>th</w:t>
      </w:r>
      <w:r>
        <w:t xml:space="preserve">, introduced himself. </w:t>
      </w:r>
    </w:p>
    <w:p w14:paraId="44429793" w14:textId="77777777" w:rsidR="00CE7CF0" w:rsidRDefault="00CE7CF0" w:rsidP="00CE0E6F">
      <w:pPr>
        <w:pStyle w:val="NoSpacing"/>
        <w:ind w:left="1440"/>
      </w:pPr>
    </w:p>
    <w:p w14:paraId="49BDBC64" w14:textId="77777777" w:rsidR="00CE7CF0" w:rsidRDefault="00CE7CF0" w:rsidP="00CE0E6F">
      <w:pPr>
        <w:pStyle w:val="NoSpacing"/>
      </w:pPr>
      <w:r w:rsidRPr="005E784F">
        <w:t xml:space="preserve">Dennis Fazio gave the </w:t>
      </w:r>
      <w:r>
        <w:t>Treasurers Report presenting quarterly spending to date. Discussed where we are budget to expenditures. We are in good shape.</w:t>
      </w:r>
    </w:p>
    <w:p w14:paraId="0EF127F1" w14:textId="77777777" w:rsidR="00CE7CF0" w:rsidRPr="007C33A8" w:rsidRDefault="00CE7CF0" w:rsidP="00CE0E6F">
      <w:pPr>
        <w:pStyle w:val="NoSpacing"/>
      </w:pPr>
    </w:p>
    <w:p w14:paraId="5495F355" w14:textId="77777777" w:rsidR="00CE7CF0" w:rsidRPr="005E784F" w:rsidRDefault="00CE7CF0" w:rsidP="00CE0E6F">
      <w:pPr>
        <w:pStyle w:val="NoSpacing"/>
      </w:pPr>
      <w:r w:rsidRPr="005E784F">
        <w:t>Patty Wycoff gave the Neighborhood Coordinator report.</w:t>
      </w:r>
    </w:p>
    <w:p w14:paraId="17A4F938" w14:textId="5D492EA2" w:rsidR="00CE7CF0" w:rsidRDefault="00CE7CF0" w:rsidP="00CE0E6F">
      <w:pPr>
        <w:pStyle w:val="NoSpacing"/>
        <w:numPr>
          <w:ilvl w:val="0"/>
          <w:numId w:val="26"/>
        </w:numPr>
      </w:pPr>
      <w:r>
        <w:t xml:space="preserve">Will email membership update to </w:t>
      </w:r>
      <w:proofErr w:type="gramStart"/>
      <w:r>
        <w:t>board.</w:t>
      </w:r>
      <w:proofErr w:type="gramEnd"/>
      <w:r w:rsidR="00191E4C">
        <w:t xml:space="preserve"> Average amount per person is $</w:t>
      </w:r>
      <w:r>
        <w:t xml:space="preserve">80. </w:t>
      </w:r>
    </w:p>
    <w:p w14:paraId="16B71A57" w14:textId="6B9A8310" w:rsidR="00CE7CF0" w:rsidRDefault="00CE7CF0" w:rsidP="00CE0E6F">
      <w:pPr>
        <w:pStyle w:val="NoSpacing"/>
        <w:numPr>
          <w:ilvl w:val="0"/>
          <w:numId w:val="26"/>
        </w:numPr>
      </w:pPr>
      <w:r>
        <w:t>We are all set for ice cream social. There are three new vendors. There is a suggested donation but it is not required. Planned a children’s option and will have two non-dairy offerings</w:t>
      </w:r>
    </w:p>
    <w:p w14:paraId="5F7ED089" w14:textId="77777777" w:rsidR="00CE7CF0" w:rsidRDefault="00CE7CF0" w:rsidP="00CE0E6F">
      <w:pPr>
        <w:pStyle w:val="NoSpacing"/>
        <w:ind w:left="1080"/>
      </w:pPr>
    </w:p>
    <w:p w14:paraId="10830272" w14:textId="77777777" w:rsidR="00CE0E6F" w:rsidRDefault="00CE7CF0" w:rsidP="00CE0E6F">
      <w:pPr>
        <w:pStyle w:val="NoSpacing"/>
      </w:pPr>
      <w:r w:rsidRPr="00CE7CF0">
        <w:t>Jo Ellyn gave</w:t>
      </w:r>
      <w:r w:rsidRPr="005E784F">
        <w:t xml:space="preserve"> an update on the Bugle.</w:t>
      </w:r>
    </w:p>
    <w:p w14:paraId="34282CE3" w14:textId="77777777" w:rsidR="00CE0E6F" w:rsidRDefault="00CE7CF0" w:rsidP="00CE0E6F">
      <w:pPr>
        <w:pStyle w:val="NoSpacing"/>
        <w:numPr>
          <w:ilvl w:val="0"/>
          <w:numId w:val="28"/>
        </w:numPr>
        <w:rPr>
          <w:b/>
        </w:rPr>
      </w:pPr>
      <w:r w:rsidRPr="00AA0E3B">
        <w:rPr>
          <w:rFonts w:ascii="Calibri" w:hAnsi="Calibri" w:cs="Calibri"/>
          <w:color w:val="000000"/>
        </w:rPr>
        <w:t>The July edition had a page and a half of gra</w:t>
      </w:r>
      <w:r>
        <w:rPr>
          <w:rFonts w:ascii="Calibri" w:hAnsi="Calibri" w:cs="Calibri"/>
          <w:color w:val="000000"/>
        </w:rPr>
        <w:t>duation announcements; the most in recent memory. Almost all </w:t>
      </w:r>
      <w:r w:rsidRPr="00AA0E3B">
        <w:rPr>
          <w:rFonts w:ascii="Calibri" w:hAnsi="Calibri" w:cs="Calibri"/>
          <w:color w:val="000000"/>
        </w:rPr>
        <w:t>the graduates went to the Bryn Mawr community schools at one point. </w:t>
      </w:r>
    </w:p>
    <w:p w14:paraId="5A0322A4" w14:textId="044EDD15" w:rsidR="00CE7CF0" w:rsidRDefault="00CE7CF0" w:rsidP="00CE0E6F">
      <w:pPr>
        <w:pStyle w:val="NoSpacing"/>
        <w:numPr>
          <w:ilvl w:val="0"/>
          <w:numId w:val="28"/>
        </w:numPr>
        <w:rPr>
          <w:b/>
        </w:rPr>
      </w:pPr>
      <w:r w:rsidRPr="00AA0E3B">
        <w:rPr>
          <w:rFonts w:ascii="Calibri" w:hAnsi="Calibri" w:cs="Calibri"/>
          <w:color w:val="000000"/>
        </w:rPr>
        <w:t>There was a feature on the Nature Preschool camp that the Schools Committee and Projects Committee supported. There will be a follow-up article in August about the BMNA's involvement. </w:t>
      </w:r>
    </w:p>
    <w:p w14:paraId="4386E619" w14:textId="4554C10C" w:rsidR="00CE7CF0" w:rsidRDefault="00CE7CF0" w:rsidP="00CE0E6F">
      <w:pPr>
        <w:pStyle w:val="NoSpacing"/>
        <w:numPr>
          <w:ilvl w:val="0"/>
          <w:numId w:val="28"/>
        </w:numPr>
      </w:pPr>
      <w:r>
        <w:t>Board members have been asked to take a month and write something about the neighborhood, or get someone else to write an article. Please let Jo Ellyn know which month you would like.  Dennie will contribute a garden/hillside article in August.</w:t>
      </w:r>
    </w:p>
    <w:p w14:paraId="1FBA23B9" w14:textId="77777777" w:rsidR="00CE7CF0" w:rsidRDefault="00CE7CF0" w:rsidP="00CE0E6F">
      <w:pPr>
        <w:pStyle w:val="NoSpacing"/>
      </w:pPr>
    </w:p>
    <w:p w14:paraId="262F1934" w14:textId="77777777" w:rsidR="00CE7CF0" w:rsidRPr="005E784F" w:rsidRDefault="00CE7CF0" w:rsidP="00CE0E6F">
      <w:pPr>
        <w:pStyle w:val="NoSpacing"/>
      </w:pPr>
      <w:r w:rsidRPr="005E784F">
        <w:t xml:space="preserve">Webmaster update by Jay Peterson on behalf of Jeremy </w:t>
      </w:r>
      <w:proofErr w:type="spellStart"/>
      <w:r w:rsidRPr="005E784F">
        <w:t>Staffeld</w:t>
      </w:r>
      <w:proofErr w:type="spellEnd"/>
      <w:r w:rsidRPr="005E784F">
        <w:t>.</w:t>
      </w:r>
    </w:p>
    <w:p w14:paraId="77E6A6D8" w14:textId="77777777" w:rsidR="00CE7CF0" w:rsidRDefault="00CE7CF0" w:rsidP="00CE0E6F">
      <w:pPr>
        <w:pStyle w:val="NoSpacing"/>
        <w:numPr>
          <w:ilvl w:val="0"/>
          <w:numId w:val="29"/>
        </w:numPr>
      </w:pPr>
      <w:r>
        <w:t xml:space="preserve">Working on a proposal for a photographer to collect photos that can be used throughout the website. Will have our own set of “stock” photos. </w:t>
      </w:r>
    </w:p>
    <w:p w14:paraId="6BC95782" w14:textId="25A4C86A" w:rsidR="00CE7CF0" w:rsidRDefault="00CE7CF0" w:rsidP="00CE0E6F">
      <w:pPr>
        <w:pStyle w:val="NoSpacing"/>
        <w:numPr>
          <w:ilvl w:val="0"/>
          <w:numId w:val="29"/>
        </w:numPr>
      </w:pPr>
      <w:r>
        <w:t>Exploring an app that could allow neighbors to post pictures to the website. Could we tap into social media, like Instagram or Facebook? Encourage use of a # that Jeremy could access later.</w:t>
      </w:r>
    </w:p>
    <w:p w14:paraId="1BCB771B" w14:textId="77777777" w:rsidR="00CE7CF0" w:rsidRDefault="00CE7CF0" w:rsidP="00CE0E6F">
      <w:pPr>
        <w:pStyle w:val="NoSpacing"/>
      </w:pPr>
    </w:p>
    <w:p w14:paraId="41D75506" w14:textId="77777777" w:rsidR="00CE7CF0" w:rsidRPr="005E784F" w:rsidRDefault="00CE7CF0" w:rsidP="00CE0E6F">
      <w:pPr>
        <w:pStyle w:val="NoSpacing"/>
      </w:pPr>
      <w:r w:rsidRPr="005E784F">
        <w:t>Standing Committee Reports</w:t>
      </w:r>
    </w:p>
    <w:p w14:paraId="3F3D51EA" w14:textId="77777777" w:rsidR="00CE0E6F" w:rsidRDefault="00CE7CF0" w:rsidP="00CE0E6F">
      <w:pPr>
        <w:pStyle w:val="NoSpacing"/>
        <w:numPr>
          <w:ilvl w:val="0"/>
          <w:numId w:val="30"/>
        </w:numPr>
      </w:pPr>
      <w:r>
        <w:t>Garden Committee- everything is on track and going well.</w:t>
      </w:r>
    </w:p>
    <w:p w14:paraId="2B795755" w14:textId="77777777" w:rsidR="00CE0E6F" w:rsidRDefault="00CE7CF0" w:rsidP="00CE0E6F">
      <w:pPr>
        <w:pStyle w:val="NoSpacing"/>
        <w:numPr>
          <w:ilvl w:val="0"/>
          <w:numId w:val="30"/>
        </w:numPr>
      </w:pPr>
      <w:r>
        <w:t>Community Projects –Buckthorn removal. Initial promising contact with Park Board on cutting down some of the large buckthorn trees. Looking for volunteers. The Nature Based Preschool –held a weeklong nature summer camp program; 19 four to seven year olds attended.</w:t>
      </w:r>
    </w:p>
    <w:p w14:paraId="21C2C34D" w14:textId="69182906" w:rsidR="00CE7CF0" w:rsidRDefault="00CE7CF0" w:rsidP="00CE0E6F">
      <w:pPr>
        <w:pStyle w:val="NoSpacing"/>
        <w:numPr>
          <w:ilvl w:val="0"/>
          <w:numId w:val="30"/>
        </w:numPr>
      </w:pPr>
      <w:r>
        <w:t xml:space="preserve">Community Project proposal from Barry last winter –small committee working on this. Association goals. Jessica will email mail goals to the board. Will be talking about this at the community projects committee—put an article in the Bugle. </w:t>
      </w:r>
    </w:p>
    <w:p w14:paraId="56C123EA" w14:textId="1E255333" w:rsidR="00CE7CF0" w:rsidRDefault="00CE7CF0" w:rsidP="00CE0E6F">
      <w:pPr>
        <w:pStyle w:val="NoSpacing"/>
        <w:tabs>
          <w:tab w:val="left" w:pos="2400"/>
        </w:tabs>
      </w:pPr>
    </w:p>
    <w:p w14:paraId="6BBB3D42" w14:textId="77777777" w:rsidR="00CE7CF0" w:rsidRPr="005E784F" w:rsidRDefault="00CE7CF0" w:rsidP="00CE0E6F">
      <w:pPr>
        <w:pStyle w:val="NoSpacing"/>
      </w:pPr>
      <w:r w:rsidRPr="005E784F">
        <w:t>Standing Reports</w:t>
      </w:r>
    </w:p>
    <w:p w14:paraId="4A8BAEBC" w14:textId="266BE719" w:rsidR="00CE7CF0" w:rsidRPr="00CE7CF0" w:rsidRDefault="00CE7CF0" w:rsidP="00CE0E6F">
      <w:pPr>
        <w:pStyle w:val="NoSpacing"/>
        <w:numPr>
          <w:ilvl w:val="0"/>
          <w:numId w:val="31"/>
        </w:numPr>
        <w:sectPr w:rsidR="00CE7CF0" w:rsidRPr="00CE7CF0" w:rsidSect="001C79B7">
          <w:type w:val="continuous"/>
          <w:pgSz w:w="12240" w:h="15840"/>
          <w:pgMar w:top="720" w:right="1440" w:bottom="734" w:left="1583" w:header="95" w:footer="109" w:gutter="0"/>
          <w:pgNumType w:start="1"/>
          <w:cols w:space="720"/>
          <w:noEndnote/>
        </w:sectPr>
      </w:pPr>
      <w:r w:rsidRPr="00C50E79">
        <w:t>ROC- Que</w:t>
      </w:r>
      <w:r>
        <w:t xml:space="preserve">stion about what benefit we get from </w:t>
      </w:r>
      <w:r w:rsidRPr="00C50E79">
        <w:t>this group.</w:t>
      </w:r>
      <w:r>
        <w:t xml:space="preserve"> Kevin Thompson talked about the information we receive from them.</w:t>
      </w:r>
    </w:p>
    <w:p w14:paraId="439A1E30" w14:textId="77777777" w:rsidR="00CE7CF0" w:rsidRPr="005E784F" w:rsidRDefault="00CE7CF0" w:rsidP="00CE0E6F">
      <w:pPr>
        <w:pStyle w:val="NoSpacing"/>
      </w:pPr>
      <w:r w:rsidRPr="005E784F">
        <w:lastRenderedPageBreak/>
        <w:t>Discussion/Announcements</w:t>
      </w:r>
    </w:p>
    <w:p w14:paraId="268C3F83" w14:textId="77777777" w:rsidR="00CE0E6F" w:rsidRDefault="00CE7CF0" w:rsidP="00CE0E6F">
      <w:pPr>
        <w:pStyle w:val="NoSpacing"/>
        <w:numPr>
          <w:ilvl w:val="0"/>
          <w:numId w:val="31"/>
        </w:numPr>
      </w:pPr>
      <w:r>
        <w:t xml:space="preserve">DFL City Convention. Jay was a delegate. Gave his observations; impressed by the youthful energy there. </w:t>
      </w:r>
    </w:p>
    <w:p w14:paraId="44E3A38C" w14:textId="77777777" w:rsidR="00CE0E6F" w:rsidRDefault="00CE7CF0" w:rsidP="00CE0E6F">
      <w:pPr>
        <w:pStyle w:val="NoSpacing"/>
        <w:numPr>
          <w:ilvl w:val="0"/>
          <w:numId w:val="31"/>
        </w:numPr>
      </w:pPr>
      <w:r>
        <w:t>Feature on Bryn Mawr in Southwest Journal—the two businesses featured are in Harrison.</w:t>
      </w:r>
    </w:p>
    <w:p w14:paraId="3D1C023E" w14:textId="4D0334E2" w:rsidR="00CE7CF0" w:rsidRPr="00CE0E6F" w:rsidRDefault="00CE7CF0" w:rsidP="00CE0E6F">
      <w:pPr>
        <w:pStyle w:val="NoSpacing"/>
        <w:numPr>
          <w:ilvl w:val="0"/>
          <w:numId w:val="31"/>
        </w:numPr>
      </w:pPr>
      <w:r>
        <w:t>Bassett’s Creek Park (Chestnut) update-</w:t>
      </w:r>
      <w:r w:rsidRPr="00CE0E6F">
        <w:rPr>
          <w:rFonts w:ascii="Calibri" w:hAnsi="Calibri" w:cs="Calibri"/>
          <w:color w:val="222222"/>
        </w:rPr>
        <w:t xml:space="preserve"> email from Anita Tabb-The construction documents are almost complete and approval of the playground equipment is going to the Park Board at their July 12 meeting.  Sidewalk, play container concrete work and tables will go out for public bid by beginning of August.  Expect to have all approvals done by late August/early September.  Construction expected to begin by mid</w:t>
      </w:r>
      <w:r w:rsidR="00CE0E6F">
        <w:rPr>
          <w:rFonts w:ascii="Calibri" w:hAnsi="Calibri" w:cs="Calibri"/>
          <w:color w:val="222222"/>
        </w:rPr>
        <w:t>-</w:t>
      </w:r>
      <w:r w:rsidRPr="00CE0E6F">
        <w:rPr>
          <w:rFonts w:ascii="Calibri" w:hAnsi="Calibri" w:cs="Calibri"/>
          <w:color w:val="222222"/>
        </w:rPr>
        <w:t>September.</w:t>
      </w:r>
    </w:p>
    <w:p w14:paraId="0F10A3F6" w14:textId="77777777" w:rsidR="00CE0E6F" w:rsidRPr="00CE0E6F" w:rsidRDefault="00CE0E6F" w:rsidP="00CE0E6F">
      <w:pPr>
        <w:pStyle w:val="NoSpacing"/>
        <w:ind w:left="720"/>
      </w:pPr>
    </w:p>
    <w:p w14:paraId="768ED824" w14:textId="77777777" w:rsidR="00CE7CF0" w:rsidRDefault="00CE7CF0" w:rsidP="00CE0E6F">
      <w:pPr>
        <w:pStyle w:val="NoSpacing"/>
      </w:pPr>
      <w:r>
        <w:t>With nothing further, Kevin Thompson moved to adjourn. Seconded.  Meeting Adjourned at 7:38 PM</w:t>
      </w:r>
    </w:p>
    <w:p w14:paraId="6106D230" w14:textId="77777777" w:rsidR="00CE7CF0" w:rsidRPr="00DF52A7" w:rsidRDefault="00CE7CF0" w:rsidP="00CE0E6F">
      <w:pPr>
        <w:pStyle w:val="NoSpacing"/>
      </w:pPr>
    </w:p>
    <w:p w14:paraId="444E26E9" w14:textId="77777777" w:rsidR="00466D3A" w:rsidRPr="0024625F" w:rsidRDefault="00466D3A" w:rsidP="00CE0E6F">
      <w:pPr>
        <w:rPr>
          <w:sz w:val="22"/>
          <w:szCs w:val="22"/>
        </w:rPr>
      </w:pPr>
    </w:p>
    <w:p w14:paraId="0537872C" w14:textId="5B125468" w:rsidR="00B01C12" w:rsidRDefault="00B01C12" w:rsidP="00CE0E6F">
      <w:pPr>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CE7CF0">
        <w:rPr>
          <w:b/>
          <w:bCs/>
          <w:sz w:val="22"/>
          <w:szCs w:val="22"/>
        </w:rPr>
        <w:t>August 9</w:t>
      </w:r>
      <w:r w:rsidR="00591947">
        <w:rPr>
          <w:b/>
          <w:bCs/>
          <w:sz w:val="22"/>
          <w:szCs w:val="22"/>
        </w:rPr>
        <w:t>, 2017</w:t>
      </w:r>
      <w:r>
        <w:rPr>
          <w:b/>
          <w:bCs/>
          <w:sz w:val="22"/>
          <w:szCs w:val="22"/>
        </w:rPr>
        <w:t xml:space="preserve"> </w:t>
      </w:r>
    </w:p>
    <w:p w14:paraId="3E49643F" w14:textId="77777777" w:rsidR="00B01C12" w:rsidRDefault="00F53150" w:rsidP="00CE0E6F">
      <w:pPr>
        <w:ind w:left="2160"/>
        <w:rPr>
          <w:b/>
          <w:bCs/>
          <w:sz w:val="22"/>
          <w:szCs w:val="22"/>
        </w:rPr>
      </w:pPr>
      <w:r>
        <w:rPr>
          <w:b/>
          <w:bCs/>
          <w:sz w:val="22"/>
          <w:szCs w:val="22"/>
        </w:rPr>
        <w:t>6</w:t>
      </w:r>
      <w:r w:rsidR="4ED02921" w:rsidRPr="4ED02921">
        <w:rPr>
          <w:b/>
          <w:bCs/>
          <w:sz w:val="22"/>
          <w:szCs w:val="22"/>
        </w:rPr>
        <w:t>:</w:t>
      </w:r>
      <w:r>
        <w:rPr>
          <w:b/>
          <w:bCs/>
          <w:sz w:val="22"/>
          <w:szCs w:val="22"/>
        </w:rPr>
        <w:t>30</w:t>
      </w:r>
      <w:r w:rsidR="4ED02921" w:rsidRPr="4ED02921">
        <w:rPr>
          <w:b/>
          <w:bCs/>
          <w:sz w:val="22"/>
          <w:szCs w:val="22"/>
        </w:rPr>
        <w:t xml:space="preserve"> p.m., Bryn Mawr </w:t>
      </w:r>
      <w:r w:rsidR="0024625F">
        <w:rPr>
          <w:b/>
          <w:bCs/>
          <w:sz w:val="22"/>
          <w:szCs w:val="22"/>
        </w:rPr>
        <w:t>Church (Basement)</w:t>
      </w:r>
    </w:p>
    <w:p w14:paraId="2097A6BF" w14:textId="77777777" w:rsidR="0009755D" w:rsidRDefault="0009755D" w:rsidP="00CE0E6F">
      <w:pPr>
        <w:tabs>
          <w:tab w:val="left" w:pos="720"/>
        </w:tabs>
        <w:ind w:left="2880"/>
        <w:rPr>
          <w:bCs/>
          <w:sz w:val="22"/>
          <w:szCs w:val="22"/>
        </w:rPr>
      </w:pPr>
    </w:p>
    <w:sectPr w:rsidR="0009755D" w:rsidSect="00B01C12">
      <w:headerReference w:type="default" r:id="rId10"/>
      <w:footerReference w:type="default" r:id="rId11"/>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ACB4C" w14:textId="77777777" w:rsidR="00AE729C" w:rsidRDefault="00AE729C" w:rsidP="00B01C12">
      <w:r>
        <w:separator/>
      </w:r>
    </w:p>
  </w:endnote>
  <w:endnote w:type="continuationSeparator" w:id="0">
    <w:p w14:paraId="2E0D9C8E" w14:textId="77777777" w:rsidR="00AE729C" w:rsidRDefault="00AE729C"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53D9" w14:textId="77777777" w:rsidR="00CE7CF0" w:rsidRDefault="00CE7CF0">
    <w:pPr>
      <w:tabs>
        <w:tab w:val="center" w:pos="4607"/>
        <w:tab w:val="right" w:pos="9215"/>
      </w:tabs>
      <w:rPr>
        <w:kern w:val="0"/>
      </w:rPr>
    </w:pPr>
  </w:p>
  <w:p w14:paraId="1973818D" w14:textId="77777777" w:rsidR="00CE7CF0" w:rsidRDefault="00CE7CF0">
    <w:pPr>
      <w:tabs>
        <w:tab w:val="center" w:pos="4607"/>
        <w:tab w:val="right" w:pos="9215"/>
      </w:tabs>
      <w:rPr>
        <w:kern w:val="0"/>
      </w:rPr>
    </w:pPr>
  </w:p>
  <w:p w14:paraId="7F3DD044" w14:textId="77777777" w:rsidR="00CE7CF0" w:rsidRDefault="00CE7CF0">
    <w:pPr>
      <w:tabs>
        <w:tab w:val="center" w:pos="4607"/>
        <w:tab w:val="right" w:pos="9215"/>
      </w:tabs>
      <w:rPr>
        <w:kern w:val="0"/>
      </w:rPr>
    </w:pPr>
  </w:p>
  <w:p w14:paraId="016BBCF0" w14:textId="77777777" w:rsidR="00CE7CF0" w:rsidRDefault="00CE7CF0">
    <w:pPr>
      <w:tabs>
        <w:tab w:val="center" w:pos="4607"/>
        <w:tab w:val="right" w:pos="9215"/>
      </w:tabs>
      <w:rPr>
        <w:kern w:val="0"/>
      </w:rPr>
    </w:pPr>
  </w:p>
  <w:p w14:paraId="1D3BFCF6" w14:textId="77777777" w:rsidR="00CE7CF0" w:rsidRDefault="00CE7CF0">
    <w:pPr>
      <w:tabs>
        <w:tab w:val="center" w:pos="4607"/>
        <w:tab w:val="right" w:pos="9215"/>
      </w:tabs>
      <w:rPr>
        <w:kern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66C8" w14:textId="77777777" w:rsidR="00B01C12" w:rsidRDefault="00B01C12">
    <w:pPr>
      <w:tabs>
        <w:tab w:val="center" w:pos="4607"/>
        <w:tab w:val="right" w:pos="9215"/>
      </w:tabs>
      <w:rPr>
        <w:kern w:val="0"/>
      </w:rPr>
    </w:pPr>
  </w:p>
  <w:p w14:paraId="2BE1E811" w14:textId="77777777" w:rsidR="00B01C12" w:rsidRDefault="00B01C12">
    <w:pPr>
      <w:tabs>
        <w:tab w:val="center" w:pos="4607"/>
        <w:tab w:val="right" w:pos="9215"/>
      </w:tabs>
      <w:rPr>
        <w:kern w:val="0"/>
      </w:rPr>
    </w:pPr>
  </w:p>
  <w:p w14:paraId="14908CC0" w14:textId="77777777" w:rsidR="00B01C12" w:rsidRDefault="00B01C12">
    <w:pPr>
      <w:tabs>
        <w:tab w:val="center" w:pos="4607"/>
        <w:tab w:val="right" w:pos="9215"/>
      </w:tabs>
      <w:rPr>
        <w:kern w:val="0"/>
      </w:rPr>
    </w:pPr>
  </w:p>
  <w:p w14:paraId="08745A8D" w14:textId="77777777" w:rsidR="00B01C12" w:rsidRDefault="00B01C12">
    <w:pPr>
      <w:tabs>
        <w:tab w:val="center" w:pos="4607"/>
        <w:tab w:val="right" w:pos="9215"/>
      </w:tabs>
      <w:rPr>
        <w:kern w:val="0"/>
      </w:rPr>
    </w:pPr>
  </w:p>
  <w:p w14:paraId="72C27A8F"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6CD52" w14:textId="77777777" w:rsidR="00AE729C" w:rsidRDefault="00AE729C" w:rsidP="00B01C12">
      <w:r>
        <w:separator/>
      </w:r>
    </w:p>
  </w:footnote>
  <w:footnote w:type="continuationSeparator" w:id="0">
    <w:p w14:paraId="5818748C" w14:textId="77777777" w:rsidR="00AE729C" w:rsidRDefault="00AE729C"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780B" w14:textId="77777777" w:rsidR="00CE7CF0" w:rsidRDefault="00CE7CF0">
    <w:pPr>
      <w:tabs>
        <w:tab w:val="center" w:pos="4607"/>
        <w:tab w:val="right" w:pos="9215"/>
      </w:tabs>
      <w:rPr>
        <w:kern w:val="0"/>
      </w:rPr>
    </w:pPr>
  </w:p>
  <w:p w14:paraId="559C1A75" w14:textId="77777777" w:rsidR="00CE7CF0" w:rsidRDefault="00CE7CF0">
    <w:pPr>
      <w:tabs>
        <w:tab w:val="center" w:pos="4607"/>
        <w:tab w:val="right" w:pos="9215"/>
      </w:tabs>
      <w:rPr>
        <w:kern w:val="0"/>
      </w:rPr>
    </w:pPr>
  </w:p>
  <w:p w14:paraId="60AFD9E3" w14:textId="77777777" w:rsidR="00CE7CF0" w:rsidRDefault="00CE7CF0">
    <w:pPr>
      <w:tabs>
        <w:tab w:val="center" w:pos="4607"/>
        <w:tab w:val="right" w:pos="9215"/>
      </w:tabs>
      <w:rPr>
        <w:kern w:val="0"/>
      </w:rPr>
    </w:pPr>
  </w:p>
  <w:p w14:paraId="5546BC12" w14:textId="77777777" w:rsidR="00CE7CF0" w:rsidRDefault="00CE7CF0">
    <w:pPr>
      <w:tabs>
        <w:tab w:val="center" w:pos="4607"/>
        <w:tab w:val="right" w:pos="9215"/>
      </w:tabs>
      <w:rPr>
        <w:kern w:val="0"/>
      </w:rPr>
    </w:pPr>
  </w:p>
  <w:p w14:paraId="15A9D9E1" w14:textId="77777777" w:rsidR="00CE7CF0" w:rsidRDefault="00CE7CF0">
    <w:pPr>
      <w:tabs>
        <w:tab w:val="center" w:pos="4607"/>
        <w:tab w:val="right" w:pos="9215"/>
      </w:tabs>
      <w:rPr>
        <w:kern w:val="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AC86" w14:textId="77777777" w:rsidR="00B01C12" w:rsidRDefault="00B01C12">
    <w:pPr>
      <w:tabs>
        <w:tab w:val="center" w:pos="4607"/>
        <w:tab w:val="right" w:pos="9215"/>
      </w:tabs>
      <w:rPr>
        <w:kern w:val="0"/>
      </w:rPr>
    </w:pPr>
  </w:p>
  <w:p w14:paraId="72116EDD" w14:textId="77777777" w:rsidR="00B01C12" w:rsidRDefault="00B01C12">
    <w:pPr>
      <w:tabs>
        <w:tab w:val="center" w:pos="4607"/>
        <w:tab w:val="right" w:pos="9215"/>
      </w:tabs>
      <w:rPr>
        <w:kern w:val="0"/>
      </w:rPr>
    </w:pPr>
  </w:p>
  <w:p w14:paraId="21D6FA7D" w14:textId="77777777" w:rsidR="00B01C12" w:rsidRDefault="00B01C12">
    <w:pPr>
      <w:tabs>
        <w:tab w:val="center" w:pos="4607"/>
        <w:tab w:val="right" w:pos="9215"/>
      </w:tabs>
      <w:rPr>
        <w:kern w:val="0"/>
      </w:rPr>
    </w:pPr>
  </w:p>
  <w:p w14:paraId="4F545DF5" w14:textId="77777777" w:rsidR="00B01C12" w:rsidRDefault="00B01C12">
    <w:pPr>
      <w:tabs>
        <w:tab w:val="center" w:pos="4607"/>
        <w:tab w:val="right" w:pos="9215"/>
      </w:tabs>
      <w:rPr>
        <w:kern w:val="0"/>
      </w:rPr>
    </w:pPr>
  </w:p>
  <w:p w14:paraId="72A563F5"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1D5E08"/>
    <w:multiLevelType w:val="hybridMultilevel"/>
    <w:tmpl w:val="2E280942"/>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335F0A"/>
    <w:multiLevelType w:val="hybridMultilevel"/>
    <w:tmpl w:val="A27C1372"/>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A6421"/>
    <w:multiLevelType w:val="hybridMultilevel"/>
    <w:tmpl w:val="64E87364"/>
    <w:lvl w:ilvl="0" w:tplc="E3C221E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3140E"/>
    <w:multiLevelType w:val="hybridMultilevel"/>
    <w:tmpl w:val="3B90965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8248C"/>
    <w:multiLevelType w:val="hybridMultilevel"/>
    <w:tmpl w:val="87A897A8"/>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1">
    <w:nsid w:val="42DB04EE"/>
    <w:multiLevelType w:val="hybridMultilevel"/>
    <w:tmpl w:val="AB6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F2797"/>
    <w:multiLevelType w:val="hybridMultilevel"/>
    <w:tmpl w:val="15C20668"/>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4255C"/>
    <w:multiLevelType w:val="hybridMultilevel"/>
    <w:tmpl w:val="E9E0D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7">
    <w:nsid w:val="4E887BE7"/>
    <w:multiLevelType w:val="hybridMultilevel"/>
    <w:tmpl w:val="594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9">
    <w:nsid w:val="54E94962"/>
    <w:multiLevelType w:val="hybridMultilevel"/>
    <w:tmpl w:val="FF60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21">
    <w:nsid w:val="5EEA6EE7"/>
    <w:multiLevelType w:val="hybridMultilevel"/>
    <w:tmpl w:val="43F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34548"/>
    <w:multiLevelType w:val="hybridMultilevel"/>
    <w:tmpl w:val="2D2A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5">
    <w:nsid w:val="6878056B"/>
    <w:multiLevelType w:val="hybridMultilevel"/>
    <w:tmpl w:val="1014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8">
    <w:nsid w:val="71493C54"/>
    <w:multiLevelType w:val="hybridMultilevel"/>
    <w:tmpl w:val="4964F7FC"/>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10"/>
  </w:num>
  <w:num w:numId="2">
    <w:abstractNumId w:val="30"/>
  </w:num>
  <w:num w:numId="3">
    <w:abstractNumId w:val="20"/>
  </w:num>
  <w:num w:numId="4">
    <w:abstractNumId w:val="27"/>
  </w:num>
  <w:num w:numId="5">
    <w:abstractNumId w:val="16"/>
  </w:num>
  <w:num w:numId="6">
    <w:abstractNumId w:val="18"/>
  </w:num>
  <w:num w:numId="7">
    <w:abstractNumId w:val="24"/>
  </w:num>
  <w:num w:numId="8">
    <w:abstractNumId w:val="2"/>
  </w:num>
  <w:num w:numId="9">
    <w:abstractNumId w:val="9"/>
  </w:num>
  <w:num w:numId="10">
    <w:abstractNumId w:val="3"/>
  </w:num>
  <w:num w:numId="11">
    <w:abstractNumId w:val="14"/>
  </w:num>
  <w:num w:numId="12">
    <w:abstractNumId w:val="15"/>
  </w:num>
  <w:num w:numId="13">
    <w:abstractNumId w:val="23"/>
  </w:num>
  <w:num w:numId="14">
    <w:abstractNumId w:val="29"/>
  </w:num>
  <w:num w:numId="15">
    <w:abstractNumId w:val="8"/>
  </w:num>
  <w:num w:numId="16">
    <w:abstractNumId w:val="0"/>
  </w:num>
  <w:num w:numId="17">
    <w:abstractNumId w:val="26"/>
  </w:num>
  <w:num w:numId="18">
    <w:abstractNumId w:val="5"/>
  </w:num>
  <w:num w:numId="19">
    <w:abstractNumId w:val="13"/>
  </w:num>
  <w:num w:numId="20">
    <w:abstractNumId w:val="6"/>
  </w:num>
  <w:num w:numId="21">
    <w:abstractNumId w:val="28"/>
  </w:num>
  <w:num w:numId="22">
    <w:abstractNumId w:val="1"/>
  </w:num>
  <w:num w:numId="23">
    <w:abstractNumId w:val="7"/>
  </w:num>
  <w:num w:numId="24">
    <w:abstractNumId w:val="12"/>
  </w:num>
  <w:num w:numId="25">
    <w:abstractNumId w:val="4"/>
  </w:num>
  <w:num w:numId="26">
    <w:abstractNumId w:val="17"/>
  </w:num>
  <w:num w:numId="27">
    <w:abstractNumId w:val="19"/>
  </w:num>
  <w:num w:numId="28">
    <w:abstractNumId w:val="22"/>
  </w:num>
  <w:num w:numId="29">
    <w:abstractNumId w:val="25"/>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01C12"/>
    <w:rsid w:val="0000660A"/>
    <w:rsid w:val="00014399"/>
    <w:rsid w:val="00015321"/>
    <w:rsid w:val="00033094"/>
    <w:rsid w:val="000377D2"/>
    <w:rsid w:val="00051AE7"/>
    <w:rsid w:val="000753BE"/>
    <w:rsid w:val="0008081B"/>
    <w:rsid w:val="0009104D"/>
    <w:rsid w:val="0009755D"/>
    <w:rsid w:val="000B619A"/>
    <w:rsid w:val="000C5DAF"/>
    <w:rsid w:val="000D131A"/>
    <w:rsid w:val="000D49C7"/>
    <w:rsid w:val="0011389B"/>
    <w:rsid w:val="001272C5"/>
    <w:rsid w:val="00135241"/>
    <w:rsid w:val="00141544"/>
    <w:rsid w:val="001617C8"/>
    <w:rsid w:val="001639C4"/>
    <w:rsid w:val="001721F2"/>
    <w:rsid w:val="0017488F"/>
    <w:rsid w:val="00177A6A"/>
    <w:rsid w:val="00191E4C"/>
    <w:rsid w:val="00192776"/>
    <w:rsid w:val="00193614"/>
    <w:rsid w:val="001C0FC5"/>
    <w:rsid w:val="001D356B"/>
    <w:rsid w:val="001E55ED"/>
    <w:rsid w:val="001F7AB3"/>
    <w:rsid w:val="00201217"/>
    <w:rsid w:val="00204AA5"/>
    <w:rsid w:val="00210A65"/>
    <w:rsid w:val="00224052"/>
    <w:rsid w:val="00226331"/>
    <w:rsid w:val="00242557"/>
    <w:rsid w:val="002455B0"/>
    <w:rsid w:val="0024625F"/>
    <w:rsid w:val="00247E3C"/>
    <w:rsid w:val="00266040"/>
    <w:rsid w:val="00297902"/>
    <w:rsid w:val="002A2DA7"/>
    <w:rsid w:val="002B71F4"/>
    <w:rsid w:val="002C7B8E"/>
    <w:rsid w:val="00323E73"/>
    <w:rsid w:val="00327C41"/>
    <w:rsid w:val="003300C9"/>
    <w:rsid w:val="00331F06"/>
    <w:rsid w:val="003460C0"/>
    <w:rsid w:val="0035071D"/>
    <w:rsid w:val="003509C0"/>
    <w:rsid w:val="00355D5F"/>
    <w:rsid w:val="003563A1"/>
    <w:rsid w:val="00382B08"/>
    <w:rsid w:val="00394F49"/>
    <w:rsid w:val="003A2E25"/>
    <w:rsid w:val="003A4A2E"/>
    <w:rsid w:val="003A7120"/>
    <w:rsid w:val="003C5BB1"/>
    <w:rsid w:val="0040260E"/>
    <w:rsid w:val="00416333"/>
    <w:rsid w:val="00424776"/>
    <w:rsid w:val="00431EEC"/>
    <w:rsid w:val="00437C42"/>
    <w:rsid w:val="00450CD6"/>
    <w:rsid w:val="0045783D"/>
    <w:rsid w:val="00466D3A"/>
    <w:rsid w:val="00477CD4"/>
    <w:rsid w:val="0048119E"/>
    <w:rsid w:val="004818DF"/>
    <w:rsid w:val="00482E6C"/>
    <w:rsid w:val="0049705B"/>
    <w:rsid w:val="004976CA"/>
    <w:rsid w:val="004A010A"/>
    <w:rsid w:val="004E3588"/>
    <w:rsid w:val="004F3CD0"/>
    <w:rsid w:val="004F5808"/>
    <w:rsid w:val="00502A68"/>
    <w:rsid w:val="00507B3C"/>
    <w:rsid w:val="00510B57"/>
    <w:rsid w:val="00511924"/>
    <w:rsid w:val="00511D4F"/>
    <w:rsid w:val="00536B21"/>
    <w:rsid w:val="00545A7D"/>
    <w:rsid w:val="005605D7"/>
    <w:rsid w:val="00563643"/>
    <w:rsid w:val="00563D91"/>
    <w:rsid w:val="00570BAE"/>
    <w:rsid w:val="00582819"/>
    <w:rsid w:val="00591947"/>
    <w:rsid w:val="0059539C"/>
    <w:rsid w:val="005974DC"/>
    <w:rsid w:val="005A3BC2"/>
    <w:rsid w:val="005A5C04"/>
    <w:rsid w:val="005B11C4"/>
    <w:rsid w:val="005B25F2"/>
    <w:rsid w:val="005B2D71"/>
    <w:rsid w:val="005C59F8"/>
    <w:rsid w:val="005F2DAD"/>
    <w:rsid w:val="00612774"/>
    <w:rsid w:val="006139EB"/>
    <w:rsid w:val="00622F40"/>
    <w:rsid w:val="00636FDD"/>
    <w:rsid w:val="00653FC8"/>
    <w:rsid w:val="0067206D"/>
    <w:rsid w:val="00690477"/>
    <w:rsid w:val="00696E8E"/>
    <w:rsid w:val="006C774B"/>
    <w:rsid w:val="006E39FE"/>
    <w:rsid w:val="006E59CA"/>
    <w:rsid w:val="007249A9"/>
    <w:rsid w:val="0073703D"/>
    <w:rsid w:val="00740E96"/>
    <w:rsid w:val="007477B5"/>
    <w:rsid w:val="0076143C"/>
    <w:rsid w:val="0077323F"/>
    <w:rsid w:val="007747C3"/>
    <w:rsid w:val="0078301C"/>
    <w:rsid w:val="00786A88"/>
    <w:rsid w:val="007A0E31"/>
    <w:rsid w:val="007A420F"/>
    <w:rsid w:val="007B1275"/>
    <w:rsid w:val="007C6518"/>
    <w:rsid w:val="007D0390"/>
    <w:rsid w:val="007D45F7"/>
    <w:rsid w:val="007D51F6"/>
    <w:rsid w:val="0081497C"/>
    <w:rsid w:val="00835D99"/>
    <w:rsid w:val="008559E2"/>
    <w:rsid w:val="00863FCC"/>
    <w:rsid w:val="0087115F"/>
    <w:rsid w:val="008A011D"/>
    <w:rsid w:val="008A3A4D"/>
    <w:rsid w:val="008D7196"/>
    <w:rsid w:val="008E65F8"/>
    <w:rsid w:val="008F1387"/>
    <w:rsid w:val="00903B9D"/>
    <w:rsid w:val="00910F6B"/>
    <w:rsid w:val="00916A06"/>
    <w:rsid w:val="00927F6A"/>
    <w:rsid w:val="009367FC"/>
    <w:rsid w:val="00937B93"/>
    <w:rsid w:val="00976A24"/>
    <w:rsid w:val="00984FEE"/>
    <w:rsid w:val="0099209C"/>
    <w:rsid w:val="009A07F1"/>
    <w:rsid w:val="009A5354"/>
    <w:rsid w:val="009C55F4"/>
    <w:rsid w:val="009C5F66"/>
    <w:rsid w:val="009D5F83"/>
    <w:rsid w:val="009E6F11"/>
    <w:rsid w:val="009E6FBC"/>
    <w:rsid w:val="009F17CE"/>
    <w:rsid w:val="009F5F81"/>
    <w:rsid w:val="00A04088"/>
    <w:rsid w:val="00A47A00"/>
    <w:rsid w:val="00A609EC"/>
    <w:rsid w:val="00A63015"/>
    <w:rsid w:val="00A82B6F"/>
    <w:rsid w:val="00A849C7"/>
    <w:rsid w:val="00AA2C86"/>
    <w:rsid w:val="00AB25D5"/>
    <w:rsid w:val="00AD15B4"/>
    <w:rsid w:val="00AE2930"/>
    <w:rsid w:val="00AE729C"/>
    <w:rsid w:val="00B01C12"/>
    <w:rsid w:val="00B04FCF"/>
    <w:rsid w:val="00B1055D"/>
    <w:rsid w:val="00B20080"/>
    <w:rsid w:val="00B301B5"/>
    <w:rsid w:val="00B3532F"/>
    <w:rsid w:val="00B35F59"/>
    <w:rsid w:val="00B46932"/>
    <w:rsid w:val="00B47020"/>
    <w:rsid w:val="00B47B17"/>
    <w:rsid w:val="00B51343"/>
    <w:rsid w:val="00B53BC3"/>
    <w:rsid w:val="00B56C52"/>
    <w:rsid w:val="00B81EDE"/>
    <w:rsid w:val="00B8241D"/>
    <w:rsid w:val="00B86C2F"/>
    <w:rsid w:val="00BA1312"/>
    <w:rsid w:val="00BB3888"/>
    <w:rsid w:val="00BD5A4E"/>
    <w:rsid w:val="00BF3262"/>
    <w:rsid w:val="00C0350A"/>
    <w:rsid w:val="00C06971"/>
    <w:rsid w:val="00C13821"/>
    <w:rsid w:val="00C2042D"/>
    <w:rsid w:val="00C37BBE"/>
    <w:rsid w:val="00C45795"/>
    <w:rsid w:val="00C4744A"/>
    <w:rsid w:val="00C7480F"/>
    <w:rsid w:val="00C93697"/>
    <w:rsid w:val="00C9788D"/>
    <w:rsid w:val="00C97E4F"/>
    <w:rsid w:val="00CA237C"/>
    <w:rsid w:val="00CA32AB"/>
    <w:rsid w:val="00CB6159"/>
    <w:rsid w:val="00CC5E77"/>
    <w:rsid w:val="00CD5EA8"/>
    <w:rsid w:val="00CE0E6F"/>
    <w:rsid w:val="00CE7CF0"/>
    <w:rsid w:val="00CF58BE"/>
    <w:rsid w:val="00D01FF1"/>
    <w:rsid w:val="00D533C9"/>
    <w:rsid w:val="00D564D4"/>
    <w:rsid w:val="00D575A1"/>
    <w:rsid w:val="00D91DD3"/>
    <w:rsid w:val="00DB04FE"/>
    <w:rsid w:val="00DB15C9"/>
    <w:rsid w:val="00DB79CE"/>
    <w:rsid w:val="00DD5619"/>
    <w:rsid w:val="00DF4493"/>
    <w:rsid w:val="00E07440"/>
    <w:rsid w:val="00E11752"/>
    <w:rsid w:val="00E248B8"/>
    <w:rsid w:val="00E671DE"/>
    <w:rsid w:val="00E87299"/>
    <w:rsid w:val="00E92DB3"/>
    <w:rsid w:val="00EB7CFC"/>
    <w:rsid w:val="00ED3511"/>
    <w:rsid w:val="00EE0462"/>
    <w:rsid w:val="00F02A8F"/>
    <w:rsid w:val="00F0303B"/>
    <w:rsid w:val="00F25584"/>
    <w:rsid w:val="00F50DE6"/>
    <w:rsid w:val="00F5255D"/>
    <w:rsid w:val="00F53150"/>
    <w:rsid w:val="00F64D75"/>
    <w:rsid w:val="00F6587D"/>
    <w:rsid w:val="00F6669B"/>
    <w:rsid w:val="00F76FE9"/>
    <w:rsid w:val="00FB386C"/>
    <w:rsid w:val="00FB68E3"/>
    <w:rsid w:val="00FD5EBF"/>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E020E"/>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NoSpacing">
    <w:name w:val="No Spacing"/>
    <w:uiPriority w:val="1"/>
    <w:qFormat/>
    <w:rsid w:val="00CE7CF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E7CF0"/>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JD Dietrich</cp:lastModifiedBy>
  <cp:revision>2</cp:revision>
  <cp:lastPrinted>2017-04-12T15:33:00Z</cp:lastPrinted>
  <dcterms:created xsi:type="dcterms:W3CDTF">2017-07-25T16:34:00Z</dcterms:created>
  <dcterms:modified xsi:type="dcterms:W3CDTF">2017-07-25T16:34:00Z</dcterms:modified>
</cp:coreProperties>
</file>